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BC" w:rsidRDefault="004B6D47" w:rsidP="004B6D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Valsts zemes dienestam,</w:t>
      </w:r>
    </w:p>
    <w:p w:rsidR="004B6D47" w:rsidRDefault="004B6D47" w:rsidP="004B6D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novembra krastmala 31, Rīga,</w:t>
      </w:r>
    </w:p>
    <w:p w:rsidR="004B6D47" w:rsidRDefault="004B6D47" w:rsidP="004B6D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LV-1050</w:t>
      </w:r>
      <w:r w:rsidR="004717EE">
        <w:rPr>
          <w:rFonts w:ascii="Times New Roman" w:hAnsi="Times New Roman" w:cs="Times New Roman"/>
          <w:sz w:val="24"/>
          <w:szCs w:val="24"/>
        </w:rPr>
        <w:t>,</w:t>
      </w:r>
    </w:p>
    <w:p w:rsidR="00A312A6" w:rsidRDefault="00A312A6" w:rsidP="004B6D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e-pasts: sabiedribas.lidzdaliba@vzd.gov.lv</w:t>
      </w:r>
    </w:p>
    <w:p w:rsidR="004717EE" w:rsidRDefault="004717EE" w:rsidP="004B6D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17EE" w:rsidRDefault="004717EE" w:rsidP="004B6D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12A6" w:rsidRDefault="00A312A6" w:rsidP="004B6D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12A6" w:rsidRDefault="00A312A6" w:rsidP="004B6D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17EE" w:rsidRDefault="00850EB3" w:rsidP="004B6D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717EE" w:rsidRDefault="004717EE" w:rsidP="004717E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A56E54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>(vārds, uzvārds)</w:t>
      </w:r>
    </w:p>
    <w:p w:rsidR="004717EE" w:rsidRDefault="004717EE" w:rsidP="004717E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717EE" w:rsidRDefault="004717EE" w:rsidP="00CF68E5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CF68E5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F68E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F42D9" w:rsidRDefault="00FF42D9" w:rsidP="004717EE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FF42D9" w:rsidRDefault="00CF68E5" w:rsidP="004717EE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F68E5" w:rsidRDefault="00CF68E5" w:rsidP="00CF68E5">
      <w:pPr>
        <w:ind w:left="50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(adrese)</w:t>
      </w:r>
    </w:p>
    <w:p w:rsidR="00CF68E5" w:rsidRPr="00CF68E5" w:rsidRDefault="00CF68E5" w:rsidP="00CF68E5">
      <w:pPr>
        <w:ind w:left="5040"/>
        <w:jc w:val="center"/>
        <w:rPr>
          <w:rFonts w:ascii="Times New Roman" w:hAnsi="Times New Roman" w:cs="Times New Roman"/>
          <w:sz w:val="16"/>
          <w:szCs w:val="16"/>
        </w:rPr>
      </w:pPr>
    </w:p>
    <w:p w:rsidR="00FF42D9" w:rsidRDefault="00FF42D9" w:rsidP="004717EE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F42D9" w:rsidRDefault="00FF42D9" w:rsidP="004717EE">
      <w:pPr>
        <w:ind w:left="50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(e-pasts)</w:t>
      </w:r>
    </w:p>
    <w:p w:rsidR="0049726A" w:rsidRDefault="0049726A" w:rsidP="004717EE">
      <w:pPr>
        <w:ind w:left="5040"/>
        <w:jc w:val="center"/>
        <w:rPr>
          <w:rFonts w:ascii="Times New Roman" w:hAnsi="Times New Roman" w:cs="Times New Roman"/>
          <w:sz w:val="16"/>
          <w:szCs w:val="16"/>
        </w:rPr>
      </w:pPr>
    </w:p>
    <w:p w:rsidR="0049726A" w:rsidRDefault="0049726A" w:rsidP="0049726A">
      <w:pPr>
        <w:rPr>
          <w:rFonts w:ascii="Times New Roman" w:hAnsi="Times New Roman" w:cs="Times New Roman"/>
          <w:sz w:val="24"/>
          <w:szCs w:val="24"/>
        </w:rPr>
      </w:pPr>
    </w:p>
    <w:p w:rsidR="004B7033" w:rsidRDefault="004B7033" w:rsidP="0049726A">
      <w:pPr>
        <w:rPr>
          <w:rFonts w:ascii="Times New Roman" w:hAnsi="Times New Roman" w:cs="Times New Roman"/>
          <w:sz w:val="24"/>
          <w:szCs w:val="24"/>
        </w:rPr>
      </w:pPr>
    </w:p>
    <w:p w:rsidR="0049726A" w:rsidRDefault="0049726A" w:rsidP="0049726A">
      <w:pPr>
        <w:rPr>
          <w:rFonts w:ascii="Times New Roman" w:hAnsi="Times New Roman" w:cs="Times New Roman"/>
          <w:sz w:val="24"/>
          <w:szCs w:val="24"/>
        </w:rPr>
      </w:pPr>
    </w:p>
    <w:p w:rsidR="0049726A" w:rsidRDefault="00B759F9" w:rsidP="004972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Iebildumi</w:t>
      </w:r>
    </w:p>
    <w:p w:rsidR="00B759F9" w:rsidRDefault="006F4465" w:rsidP="004972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B759F9">
        <w:rPr>
          <w:rFonts w:ascii="Times New Roman" w:hAnsi="Times New Roman" w:cs="Times New Roman"/>
          <w:sz w:val="24"/>
          <w:szCs w:val="24"/>
        </w:rPr>
        <w:t>ret Latvijas Republikas Ministru kabineta noteikumu projektu</w:t>
      </w:r>
    </w:p>
    <w:p w:rsidR="00B759F9" w:rsidRDefault="00B759F9" w:rsidP="004972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“Noteikumi par kadastrālo vērtību bāzi 2022., 2023., 2024. un 2025.gadam”</w:t>
      </w:r>
    </w:p>
    <w:p w:rsidR="00B759F9" w:rsidRDefault="00B759F9" w:rsidP="00497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9F9" w:rsidRDefault="00B759F9" w:rsidP="00497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75D" w:rsidRDefault="0083375D" w:rsidP="004972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118" w:rsidRDefault="001B3118" w:rsidP="001B3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 šo paziņoju, ka es iebilstu pret Ministru kabineta noteikumu “Noteikumi par kadastrālo vērtību bāzi 2022., 2023., 2024. un 2025.gadam” projektu. Minētā projekta pieņemšana </w:t>
      </w:r>
      <w:r w:rsidR="00271869">
        <w:rPr>
          <w:rFonts w:ascii="Times New Roman" w:hAnsi="Times New Roman" w:cs="Times New Roman"/>
          <w:sz w:val="24"/>
          <w:szCs w:val="24"/>
        </w:rPr>
        <w:t xml:space="preserve">piedāvātajā variantā </w:t>
      </w:r>
      <w:r>
        <w:rPr>
          <w:rFonts w:ascii="Times New Roman" w:hAnsi="Times New Roman" w:cs="Times New Roman"/>
          <w:sz w:val="24"/>
          <w:szCs w:val="24"/>
        </w:rPr>
        <w:t xml:space="preserve">novedīs pie nekustamo īpašumu kadastrālās vērtības </w:t>
      </w:r>
      <w:r w:rsidR="00E35CC7">
        <w:rPr>
          <w:rFonts w:ascii="Times New Roman" w:hAnsi="Times New Roman" w:cs="Times New Roman"/>
          <w:sz w:val="24"/>
          <w:szCs w:val="24"/>
        </w:rPr>
        <w:t>būtiskās</w:t>
      </w:r>
      <w:r>
        <w:rPr>
          <w:rFonts w:ascii="Times New Roman" w:hAnsi="Times New Roman" w:cs="Times New Roman"/>
          <w:sz w:val="24"/>
          <w:szCs w:val="24"/>
        </w:rPr>
        <w:t xml:space="preserve"> palielināšanas </w:t>
      </w:r>
      <w:r w:rsidR="00E35CC7">
        <w:rPr>
          <w:rFonts w:ascii="Times New Roman" w:hAnsi="Times New Roman" w:cs="Times New Roman"/>
          <w:sz w:val="24"/>
          <w:szCs w:val="24"/>
        </w:rPr>
        <w:t xml:space="preserve">(atsevišķajos gadījumos – vairākkārt). </w:t>
      </w:r>
      <w:r w:rsidR="00271869">
        <w:rPr>
          <w:rFonts w:ascii="Times New Roman" w:hAnsi="Times New Roman" w:cs="Times New Roman"/>
          <w:sz w:val="24"/>
          <w:szCs w:val="24"/>
        </w:rPr>
        <w:t xml:space="preserve">Attiecīgi, būtiski palielināsies fizisko un juridisko personu izdevumi (nekustamā īpašuma nodokļa summas, </w:t>
      </w:r>
      <w:r w:rsidR="00BD430B">
        <w:rPr>
          <w:rFonts w:ascii="Times New Roman" w:hAnsi="Times New Roman" w:cs="Times New Roman"/>
          <w:sz w:val="24"/>
          <w:szCs w:val="24"/>
        </w:rPr>
        <w:t xml:space="preserve">nodevas, </w:t>
      </w:r>
      <w:r w:rsidR="00271869">
        <w:rPr>
          <w:rFonts w:ascii="Times New Roman" w:hAnsi="Times New Roman" w:cs="Times New Roman"/>
          <w:sz w:val="24"/>
          <w:szCs w:val="24"/>
        </w:rPr>
        <w:t xml:space="preserve">nomas un īres </w:t>
      </w:r>
      <w:r w:rsidR="00BD430B">
        <w:rPr>
          <w:rFonts w:ascii="Times New Roman" w:hAnsi="Times New Roman" w:cs="Times New Roman"/>
          <w:sz w:val="24"/>
          <w:szCs w:val="24"/>
        </w:rPr>
        <w:t>maksas</w:t>
      </w:r>
      <w:r w:rsidR="00271869">
        <w:rPr>
          <w:rFonts w:ascii="Times New Roman" w:hAnsi="Times New Roman" w:cs="Times New Roman"/>
          <w:sz w:val="24"/>
          <w:szCs w:val="24"/>
        </w:rPr>
        <w:t>, pakalpojumu un preču cenas</w:t>
      </w:r>
      <w:r w:rsidR="00BD430B">
        <w:rPr>
          <w:rFonts w:ascii="Times New Roman" w:hAnsi="Times New Roman" w:cs="Times New Roman"/>
          <w:sz w:val="24"/>
          <w:szCs w:val="24"/>
        </w:rPr>
        <w:t>, u.c.</w:t>
      </w:r>
      <w:r w:rsidR="00271869">
        <w:rPr>
          <w:rFonts w:ascii="Times New Roman" w:hAnsi="Times New Roman" w:cs="Times New Roman"/>
          <w:sz w:val="24"/>
          <w:szCs w:val="24"/>
        </w:rPr>
        <w:t xml:space="preserve">). </w:t>
      </w:r>
      <w:r w:rsidR="000B3C1F">
        <w:rPr>
          <w:rFonts w:ascii="Times New Roman" w:hAnsi="Times New Roman" w:cs="Times New Roman"/>
          <w:sz w:val="24"/>
          <w:szCs w:val="24"/>
        </w:rPr>
        <w:t xml:space="preserve">Valstī esošajā </w:t>
      </w:r>
      <w:r w:rsidR="004F2BB7">
        <w:rPr>
          <w:rFonts w:ascii="Times New Roman" w:hAnsi="Times New Roman" w:cs="Times New Roman"/>
          <w:sz w:val="24"/>
          <w:szCs w:val="24"/>
        </w:rPr>
        <w:t xml:space="preserve">ekonomiskajā situācijā ir jāmeklē citi risinājumi valsts un pašvaldību ienākumu palielināšanai. </w:t>
      </w:r>
    </w:p>
    <w:p w:rsidR="004F2BB7" w:rsidRDefault="004F2BB7" w:rsidP="001B31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BB7" w:rsidRDefault="004F2BB7" w:rsidP="001B31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BB7" w:rsidRDefault="004F2BB7" w:rsidP="001B3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2BB7" w:rsidRDefault="004F2BB7" w:rsidP="001B3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______________, ____________________</w:t>
      </w:r>
      <w:r w:rsidR="00DC3E36">
        <w:rPr>
          <w:rFonts w:ascii="Times New Roman" w:hAnsi="Times New Roman" w:cs="Times New Roman"/>
          <w:sz w:val="24"/>
          <w:szCs w:val="24"/>
        </w:rPr>
        <w:t>__________</w:t>
      </w:r>
    </w:p>
    <w:p w:rsidR="004F2BB7" w:rsidRPr="00DC3E36" w:rsidRDefault="004F2BB7" w:rsidP="001B3118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(vieta)                                       (datums)</w:t>
      </w:r>
      <w:r w:rsidR="00DC3E36">
        <w:rPr>
          <w:rFonts w:ascii="Times New Roman" w:hAnsi="Times New Roman" w:cs="Times New Roman"/>
          <w:sz w:val="16"/>
          <w:szCs w:val="16"/>
        </w:rPr>
        <w:t xml:space="preserve"> </w:t>
      </w:r>
      <w:r w:rsidR="00DC3E36" w:rsidRPr="00DC3E36">
        <w:rPr>
          <w:rFonts w:ascii="Times New Roman" w:hAnsi="Times New Roman" w:cs="Times New Roman"/>
          <w:i/>
          <w:sz w:val="16"/>
          <w:szCs w:val="16"/>
        </w:rPr>
        <w:t xml:space="preserve">līdz 2020.gada 28.jūlijam </w:t>
      </w:r>
    </w:p>
    <w:p w:rsidR="004F2BB7" w:rsidRDefault="004F2BB7" w:rsidP="001B311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4F2BB7" w:rsidRDefault="004F2BB7" w:rsidP="001B31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BB7" w:rsidRDefault="004F2BB7" w:rsidP="001B31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BB7" w:rsidRDefault="004F2BB7" w:rsidP="001B31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BB7" w:rsidRDefault="004F2BB7" w:rsidP="001B3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:rsidR="004F2BB7" w:rsidRPr="004F2BB7" w:rsidRDefault="004F2BB7" w:rsidP="001B311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(paraksts un atšifrējums)</w:t>
      </w:r>
    </w:p>
    <w:p w:rsidR="001B3118" w:rsidRDefault="00271869" w:rsidP="001B3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59F9" w:rsidRPr="0049726A" w:rsidRDefault="00B759F9" w:rsidP="004972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59F9" w:rsidRPr="004972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8E"/>
    <w:rsid w:val="000444BC"/>
    <w:rsid w:val="000B3C1F"/>
    <w:rsid w:val="001B3118"/>
    <w:rsid w:val="00271869"/>
    <w:rsid w:val="004717EE"/>
    <w:rsid w:val="0049726A"/>
    <w:rsid w:val="004B6D47"/>
    <w:rsid w:val="004B7033"/>
    <w:rsid w:val="004F2BB7"/>
    <w:rsid w:val="0067378E"/>
    <w:rsid w:val="006F4465"/>
    <w:rsid w:val="0083375D"/>
    <w:rsid w:val="00850EB3"/>
    <w:rsid w:val="00A312A6"/>
    <w:rsid w:val="00A56E54"/>
    <w:rsid w:val="00B0072E"/>
    <w:rsid w:val="00B759F9"/>
    <w:rsid w:val="00BD430B"/>
    <w:rsid w:val="00CF68E5"/>
    <w:rsid w:val="00DC3E36"/>
    <w:rsid w:val="00E35CC7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5358F-5332-4DC2-BAFD-94F8A006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1009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Rīgas namu apsaimniekotājs Administrācija</dc:creator>
  <cp:keywords/>
  <dc:description/>
  <cp:lastModifiedBy>AS Rīgas namu apsaimniekotājs Administrācija</cp:lastModifiedBy>
  <cp:revision>25</cp:revision>
  <dcterms:created xsi:type="dcterms:W3CDTF">2020-07-23T08:07:00Z</dcterms:created>
  <dcterms:modified xsi:type="dcterms:W3CDTF">2020-07-23T09:25:00Z</dcterms:modified>
</cp:coreProperties>
</file>